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47745" w14:textId="3AF1391D" w:rsidR="00AF1F83" w:rsidRPr="0091400E" w:rsidRDefault="00B74B24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28D7CA" wp14:editId="14ACF1AD">
            <wp:simplePos x="0" y="0"/>
            <wp:positionH relativeFrom="column">
              <wp:posOffset>-923925</wp:posOffset>
            </wp:positionH>
            <wp:positionV relativeFrom="paragraph">
              <wp:posOffset>-876300</wp:posOffset>
            </wp:positionV>
            <wp:extent cx="2880360" cy="1800225"/>
            <wp:effectExtent l="0" t="0" r="0" b="9525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025">
        <w:rPr>
          <w:noProof/>
        </w:rPr>
        <w:drawing>
          <wp:anchor distT="0" distB="0" distL="114300" distR="114300" simplePos="0" relativeHeight="251658240" behindDoc="1" locked="0" layoutInCell="1" allowOverlap="1" wp14:anchorId="481B4A7C" wp14:editId="2D6A1929">
            <wp:simplePos x="0" y="0"/>
            <wp:positionH relativeFrom="column">
              <wp:posOffset>3691255</wp:posOffset>
            </wp:positionH>
            <wp:positionV relativeFrom="paragraph">
              <wp:posOffset>0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4E471FE5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Diósgyőr</w:t>
      </w:r>
      <w:r w:rsidR="001278B7">
        <w:rPr>
          <w:rFonts w:ascii="Arial" w:hAnsi="Arial" w:cs="Arial"/>
          <w:b/>
          <w:bCs/>
          <w:sz w:val="20"/>
          <w:szCs w:val="20"/>
        </w:rPr>
        <w:t>i Horizont Helyi Közösség Helyi Akciócsoport</w:t>
      </w:r>
    </w:p>
    <w:p w14:paraId="22699CF6" w14:textId="14B2DA19" w:rsidR="004A5A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</w:t>
      </w:r>
      <w:r w:rsidR="000A71B3" w:rsidRPr="000A71B3">
        <w:rPr>
          <w:rFonts w:ascii="Arial" w:hAnsi="Arial" w:cs="Arial"/>
          <w:b/>
          <w:bCs/>
          <w:sz w:val="20"/>
          <w:szCs w:val="20"/>
        </w:rPr>
        <w:t>Hátránnyal élőket támogató szervezetek eszközfejlesztése</w:t>
      </w:r>
    </w:p>
    <w:p w14:paraId="098CC211" w14:textId="38006103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84069F">
        <w:rPr>
          <w:rFonts w:ascii="Arial" w:hAnsi="Arial" w:cs="Arial"/>
          <w:b/>
          <w:bCs/>
          <w:sz w:val="20"/>
          <w:szCs w:val="20"/>
        </w:rPr>
        <w:t>TOP-7.1.1-16-H-004-</w:t>
      </w:r>
      <w:r w:rsidR="000A71B3">
        <w:rPr>
          <w:rFonts w:ascii="Arial" w:hAnsi="Arial" w:cs="Arial"/>
          <w:b/>
          <w:bCs/>
          <w:sz w:val="20"/>
          <w:szCs w:val="20"/>
        </w:rPr>
        <w:t>7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(max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1BDA0DD3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………………..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>De minimis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figyelembe vételre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>Ezúton nyilatkozom, hogy amennyiben a támogatást igénylő a folyamatban lévő és az ezt megelőző két pénzügyi év során egyesüléssel érintett volt, a csekély összegű támogatási keret meghatározása során ez figyelembe vételre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vállalkozások de minimisen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támogatás(ok)ban.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ÁFA-nak. Az elszámolásnál az ÁFA-val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de a támogatási kérelemben megjelölt, támogatásból finanszírozott tevékenységekkel kapcsolatban felmerült költségeire vonatkozóan adólevonási jog nem illeti meg. Az elszámolásnál az ÁFA-val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ÁFA-nak,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A támogatást igénylő alanya az ÁFA-nak,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terhek,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funkciónkénti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Előkészítési tevékenységek igénybe vételén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megvalósításhoz kapcsolódó szolgáltatások igénybe vételén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Projektmenedzsment tevékenység igénybe vételén belül a projektmenedzsment személyi jellegű ráfordítása esetében a munkavállaló részére kiállított bérpapír; projektmenedzsmenthez igénybevett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>De minimis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minimis)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határozat(ok)ban/szerződés(ek)ben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tehát az, hogy adott esetben de minimisként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>fejlesztés helyéül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019AD" w14:textId="77777777" w:rsidR="00431AFF" w:rsidRDefault="00431AFF" w:rsidP="002C6612">
      <w:pPr>
        <w:spacing w:after="0" w:line="240" w:lineRule="auto"/>
      </w:pPr>
      <w:r>
        <w:separator/>
      </w:r>
    </w:p>
  </w:endnote>
  <w:endnote w:type="continuationSeparator" w:id="0">
    <w:p w14:paraId="6EB43CEE" w14:textId="77777777" w:rsidR="00431AFF" w:rsidRDefault="00431AFF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EBFE1" w14:textId="77777777" w:rsidR="00431AFF" w:rsidRDefault="00431AFF" w:rsidP="002C6612">
      <w:pPr>
        <w:spacing w:after="0" w:line="240" w:lineRule="auto"/>
      </w:pPr>
      <w:r>
        <w:separator/>
      </w:r>
    </w:p>
  </w:footnote>
  <w:footnote w:type="continuationSeparator" w:id="0">
    <w:p w14:paraId="01EE868C" w14:textId="77777777" w:rsidR="00431AFF" w:rsidRDefault="00431AFF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A71B3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60025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2E32"/>
    <w:rsid w:val="00431AFF"/>
    <w:rsid w:val="00433988"/>
    <w:rsid w:val="00441A14"/>
    <w:rsid w:val="00445FA6"/>
    <w:rsid w:val="00451898"/>
    <w:rsid w:val="004869E6"/>
    <w:rsid w:val="004A2246"/>
    <w:rsid w:val="004A5A0E"/>
    <w:rsid w:val="004B4C17"/>
    <w:rsid w:val="004B77E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069F"/>
    <w:rsid w:val="0084358D"/>
    <w:rsid w:val="008572FD"/>
    <w:rsid w:val="00873C3D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74B24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348F5-64BD-4CF9-9D13-5D40A929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2813</Words>
  <Characters>19415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Bene Tímea</cp:lastModifiedBy>
  <cp:revision>8</cp:revision>
  <cp:lastPrinted>2017-03-08T17:21:00Z</cp:lastPrinted>
  <dcterms:created xsi:type="dcterms:W3CDTF">2018-09-28T10:08:00Z</dcterms:created>
  <dcterms:modified xsi:type="dcterms:W3CDTF">2019-08-02T07:54:00Z</dcterms:modified>
</cp:coreProperties>
</file>